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8C64" w14:textId="77777777" w:rsidR="005A5214" w:rsidRPr="00B474B6" w:rsidRDefault="005A5214" w:rsidP="005A5214">
      <w:pPr>
        <w:pStyle w:val="Zieltext"/>
        <w:rPr>
          <w:b/>
        </w:rPr>
      </w:pPr>
      <w:r w:rsidRPr="00B474B6">
        <w:rPr>
          <w:b/>
        </w:rPr>
        <w:t>Ziel</w:t>
      </w:r>
    </w:p>
    <w:p w14:paraId="49985FEC" w14:textId="5BA82245" w:rsidR="000526D0" w:rsidRDefault="00FF3015" w:rsidP="000526D0">
      <w:pPr>
        <w:pStyle w:val="Zieltext"/>
      </w:pPr>
      <w:r>
        <w:t>Die Teilnehmer können die Vor- und Nachteile von magnetischen bzw. optischen Speichermedien im Bezug auf die Lagerung umsetzen</w:t>
      </w:r>
      <w:r w:rsidR="0052567A">
        <w:t>.</w:t>
      </w:r>
    </w:p>
    <w:p w14:paraId="277CD739" w14:textId="5E410109" w:rsidR="007A3ADC" w:rsidRDefault="007A3ADC" w:rsidP="00FB7595">
      <w:pPr>
        <w:pStyle w:val="berschrift1"/>
      </w:pPr>
      <w:r w:rsidRPr="00FB7595">
        <w:t>Ausgangslage</w:t>
      </w:r>
    </w:p>
    <w:p w14:paraId="74678664" w14:textId="77777777" w:rsidR="00FF3015" w:rsidRDefault="00FF3015" w:rsidP="00FF3015">
      <w:pPr>
        <w:rPr>
          <w:lang w:eastAsia="de-DE" w:bidi="ar-SA"/>
        </w:rPr>
      </w:pPr>
      <w:r>
        <w:t>Magnetische und optische Speichermedien unterscheiden sich stark von Ihrer Fähigkeit zur Lagerung. Je nach vorhandenem Lagerort müssen Sie abschätzen können, welches Speichermedium sich besser eignet.</w:t>
      </w:r>
    </w:p>
    <w:p w14:paraId="429B93C1" w14:textId="77777777" w:rsidR="00FF3015" w:rsidRDefault="00FF3015" w:rsidP="00FF3015">
      <w:pPr>
        <w:pStyle w:val="berschrift1"/>
        <w:keepNext w:val="0"/>
        <w:tabs>
          <w:tab w:val="num" w:pos="360"/>
        </w:tabs>
        <w:suppressAutoHyphens w:val="0"/>
        <w:spacing w:after="0"/>
        <w:ind w:left="360" w:hanging="360"/>
      </w:pPr>
      <w:r>
        <w:t>Vorgehensweise</w:t>
      </w:r>
    </w:p>
    <w:p w14:paraId="65801C77" w14:textId="77777777" w:rsidR="00FF3015" w:rsidRDefault="00FF3015" w:rsidP="00FF3015">
      <w:pPr>
        <w:spacing w:after="120"/>
      </w:pPr>
      <w:r>
        <w:t>Bei Ihrer Firma werden die Magnetbänder im Keller verwahrt. Bei einer Kontrolle wurden folgende Mängel festgestellt.</w:t>
      </w:r>
    </w:p>
    <w:p w14:paraId="7ED0FAC3" w14:textId="77777777" w:rsidR="00FF3015" w:rsidRDefault="00FF3015" w:rsidP="00FF3015">
      <w:pPr>
        <w:numPr>
          <w:ilvl w:val="0"/>
          <w:numId w:val="44"/>
        </w:numPr>
        <w:suppressAutoHyphens w:val="0"/>
        <w:spacing w:after="120"/>
      </w:pPr>
      <w:r>
        <w:t>Durch zu häufiges Zurückspielen von Daten wurden einige der Magnetbänder mechanisch so stark belastet, dass diese nicht mehr funktionieren.</w:t>
      </w:r>
    </w:p>
    <w:p w14:paraId="3230FC82" w14:textId="77777777" w:rsidR="00FF3015" w:rsidRDefault="00FF3015" w:rsidP="00FF3015">
      <w:pPr>
        <w:numPr>
          <w:ilvl w:val="0"/>
          <w:numId w:val="44"/>
        </w:numPr>
        <w:suppressAutoHyphens w:val="0"/>
        <w:spacing w:after="120"/>
      </w:pPr>
      <w:r>
        <w:t xml:space="preserve">Im Keller ist es im Sommer sehr warm und es herrscht eine </w:t>
      </w:r>
      <w:proofErr w:type="spellStart"/>
      <w:r>
        <w:t>grosse</w:t>
      </w:r>
      <w:proofErr w:type="spellEnd"/>
      <w:r>
        <w:t xml:space="preserve"> Luftfeuchtigkeit. Im Winter sinkt die Temperatur schon einmal in die Minusbereiche. Dabei wurden schon viele Daten zerstört.</w:t>
      </w:r>
    </w:p>
    <w:p w14:paraId="1C53CFD6" w14:textId="77777777" w:rsidR="00FF3015" w:rsidRDefault="00FF3015" w:rsidP="00FF3015">
      <w:pPr>
        <w:numPr>
          <w:ilvl w:val="0"/>
          <w:numId w:val="44"/>
        </w:numPr>
        <w:suppressAutoHyphens w:val="0"/>
        <w:spacing w:after="120"/>
      </w:pPr>
      <w:r>
        <w:t>Auch ist es schon vorgekommen, dass bei Regenfall Wasser eingedrungen ist. Dabei wurden einige der Bänder zerstört.</w:t>
      </w:r>
    </w:p>
    <w:p w14:paraId="5658F897" w14:textId="15FBEF37" w:rsidR="00FF3015" w:rsidRDefault="00FF3015" w:rsidP="00FF3015">
      <w:pPr>
        <w:numPr>
          <w:ilvl w:val="0"/>
          <w:numId w:val="44"/>
        </w:numPr>
        <w:suppressAutoHyphens w:val="0"/>
        <w:spacing w:after="120"/>
      </w:pPr>
      <w:r>
        <w:t>Die Magnetbänder wurden aufeinandergestapelt. Dabei haben sich die Gehäuse verzogen. Die untersten Bänder wurden dabei zerstört.</w:t>
      </w:r>
    </w:p>
    <w:p w14:paraId="2E45AD5F" w14:textId="77777777" w:rsidR="00FF3015" w:rsidRDefault="00FF3015" w:rsidP="00FF3015">
      <w:pPr>
        <w:spacing w:after="120"/>
      </w:pPr>
      <w:r>
        <w:t>Die Firma überlegt nun auf optische Speichermedien umzusteigen. Falls das Problem mit dem optischen Speichermedium behoben wird, erklären Sie warum. Falls das Problem weiterhin besteht, begründen Sie warum.</w:t>
      </w:r>
    </w:p>
    <w:p w14:paraId="4218DA4C" w14:textId="77777777" w:rsidR="00FF3015" w:rsidRDefault="00FF3015" w:rsidP="00FF3015">
      <w:pPr>
        <w:pStyle w:val="berschrift1"/>
        <w:keepNext w:val="0"/>
        <w:tabs>
          <w:tab w:val="num" w:pos="360"/>
        </w:tabs>
        <w:suppressAutoHyphens w:val="0"/>
        <w:spacing w:after="0"/>
        <w:ind w:left="360" w:hanging="360"/>
      </w:pPr>
      <w:r>
        <w:t>Erwartete Resultate</w:t>
      </w:r>
    </w:p>
    <w:p w14:paraId="4E7B65B5" w14:textId="77777777" w:rsidR="00FF3015" w:rsidRDefault="00FF3015" w:rsidP="00FF3015">
      <w:r>
        <w:t>Korrekte Beschreibung ob Mängel behoben worden sind oder nicht.</w:t>
      </w:r>
    </w:p>
    <w:p w14:paraId="6EF9B142" w14:textId="77777777" w:rsidR="00FF3015" w:rsidRDefault="00FF3015" w:rsidP="00FF3015">
      <w:pPr>
        <w:pStyle w:val="berschrift1"/>
        <w:keepNext w:val="0"/>
        <w:tabs>
          <w:tab w:val="num" w:pos="360"/>
        </w:tabs>
        <w:suppressAutoHyphens w:val="0"/>
        <w:spacing w:after="0"/>
        <w:ind w:left="360" w:hanging="360"/>
      </w:pPr>
      <w:r>
        <w:t>Hilfsmittel</w:t>
      </w:r>
    </w:p>
    <w:p w14:paraId="7C122F61" w14:textId="77777777" w:rsidR="00FF3015" w:rsidRDefault="00FF3015" w:rsidP="00FF3015">
      <w:r>
        <w:t>Lehrmittel</w:t>
      </w:r>
    </w:p>
    <w:p w14:paraId="60B0868F" w14:textId="77777777" w:rsidR="00FF3015" w:rsidRDefault="00FF3015" w:rsidP="00FF3015">
      <w:pPr>
        <w:pStyle w:val="berschrift1"/>
        <w:keepNext w:val="0"/>
        <w:tabs>
          <w:tab w:val="num" w:pos="360"/>
        </w:tabs>
        <w:suppressAutoHyphens w:val="0"/>
        <w:spacing w:after="0"/>
        <w:ind w:left="360" w:hanging="360"/>
      </w:pPr>
      <w:r>
        <w:t>Zeitbedarf</w:t>
      </w:r>
    </w:p>
    <w:p w14:paraId="6F27128F" w14:textId="160A390A" w:rsidR="00FF3015" w:rsidRDefault="00966212" w:rsidP="00FF3015">
      <w:r>
        <w:t>2</w:t>
      </w:r>
      <w:bookmarkStart w:id="0" w:name="_GoBack"/>
      <w:bookmarkEnd w:id="0"/>
      <w:r w:rsidR="00FF3015">
        <w:t>0 min</w:t>
      </w:r>
    </w:p>
    <w:p w14:paraId="48FFE665" w14:textId="77777777" w:rsidR="00FF3015" w:rsidRDefault="00FF3015" w:rsidP="00FF3015">
      <w:pPr>
        <w:pStyle w:val="berschrift1"/>
        <w:tabs>
          <w:tab w:val="left" w:pos="708"/>
        </w:tabs>
      </w:pPr>
      <w:r>
        <w:rPr>
          <w:bCs/>
          <w:szCs w:val="36"/>
        </w:rPr>
        <w:br w:type="page"/>
      </w:r>
      <w:r>
        <w:lastRenderedPageBreak/>
        <w:t xml:space="preserve">Anhang: Magnetische </w:t>
      </w:r>
      <w:proofErr w:type="spellStart"/>
      <w:r>
        <w:t>vs</w:t>
      </w:r>
      <w:proofErr w:type="spellEnd"/>
      <w:r>
        <w:t xml:space="preserve"> optische Speichermeiden</w:t>
      </w:r>
    </w:p>
    <w:p w14:paraId="1C3680A4" w14:textId="77777777" w:rsidR="00FF3015" w:rsidRDefault="00FF3015" w:rsidP="00FF3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1867"/>
        <w:gridCol w:w="4826"/>
      </w:tblGrid>
      <w:tr w:rsidR="00FF3015" w14:paraId="22F64B58" w14:textId="77777777" w:rsidTr="00FF30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1F1E625" w14:textId="77777777" w:rsidR="00FF3015" w:rsidRDefault="00FF3015">
            <w: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172016" w14:textId="77777777" w:rsidR="00FF3015" w:rsidRDefault="00FF3015">
            <w:r>
              <w:t>Mangel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36D591" w14:textId="77777777" w:rsidR="00FF3015" w:rsidRDefault="00FF3015">
            <w:r>
              <w:t>Mit optischen Speichermedium behoben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ABF2E5" w14:textId="77777777" w:rsidR="00FF3015" w:rsidRDefault="00FF3015">
            <w:r>
              <w:t>Falls ja, Erklärung warum bzw. wie</w:t>
            </w:r>
          </w:p>
          <w:p w14:paraId="5391FF27" w14:textId="77777777" w:rsidR="00FF3015" w:rsidRDefault="00FF3015">
            <w:r>
              <w:t>Falls nein, Begründung warum das Problem noch besteht</w:t>
            </w:r>
          </w:p>
        </w:tc>
      </w:tr>
      <w:tr w:rsidR="00FF3015" w14:paraId="778DE141" w14:textId="77777777" w:rsidTr="00FF3015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B53014" w14:textId="77777777" w:rsidR="00FF3015" w:rsidRDefault="00FF3015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98D" w14:textId="77777777" w:rsidR="00FF3015" w:rsidRDefault="00FF3015">
            <w:r>
              <w:t>Mechanische Belastung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0A7B" w14:textId="77777777" w:rsidR="00FF3015" w:rsidRDefault="00FF3015">
            <w:r>
              <w:sym w:font="Wingdings" w:char="F06F"/>
            </w:r>
            <w:r>
              <w:t xml:space="preserve"> Ja</w:t>
            </w:r>
          </w:p>
          <w:p w14:paraId="41D6FCBB" w14:textId="77777777" w:rsidR="00FF3015" w:rsidRDefault="00FF3015">
            <w:r>
              <w:sym w:font="Wingdings" w:char="F06F"/>
            </w:r>
            <w:r>
              <w:t xml:space="preserve"> Nein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913" w14:textId="77777777" w:rsidR="00FF3015" w:rsidRDefault="00FF3015"/>
        </w:tc>
      </w:tr>
      <w:tr w:rsidR="00FF3015" w14:paraId="367D0E71" w14:textId="77777777" w:rsidTr="00FF3015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07756C" w14:textId="77777777" w:rsidR="00FF3015" w:rsidRDefault="00FF3015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EFC" w14:textId="77777777" w:rsidR="00FF3015" w:rsidRDefault="00FF3015">
            <w:r>
              <w:t>Temperatur</w:t>
            </w:r>
            <w:r>
              <w:softHyphen/>
              <w:t>schwankungen und</w:t>
            </w:r>
          </w:p>
          <w:p w14:paraId="35845FB7" w14:textId="77777777" w:rsidR="00FF3015" w:rsidRDefault="00FF3015">
            <w:r>
              <w:t>hohe Luftfeuchtigkeit bzw. Minustemperatur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C4FA" w14:textId="77777777" w:rsidR="00FF3015" w:rsidRDefault="00FF3015">
            <w:r>
              <w:sym w:font="Wingdings" w:char="F06F"/>
            </w:r>
            <w:r>
              <w:t xml:space="preserve"> Ja</w:t>
            </w:r>
          </w:p>
          <w:p w14:paraId="128967F7" w14:textId="77777777" w:rsidR="00FF3015" w:rsidRDefault="00FF3015">
            <w:r>
              <w:sym w:font="Wingdings" w:char="F06F"/>
            </w:r>
            <w:r>
              <w:t xml:space="preserve"> Nein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A99" w14:textId="77777777" w:rsidR="00FF3015" w:rsidRDefault="00FF3015"/>
        </w:tc>
      </w:tr>
      <w:tr w:rsidR="00FF3015" w14:paraId="2F816808" w14:textId="77777777" w:rsidTr="00FF3015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69FDD3D" w14:textId="77777777" w:rsidR="00FF3015" w:rsidRDefault="00FF3015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6558" w14:textId="77777777" w:rsidR="00FF3015" w:rsidRDefault="00FF3015">
            <w:r>
              <w:t>Wassereinbruch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84B" w14:textId="77777777" w:rsidR="00FF3015" w:rsidRDefault="00FF3015">
            <w:r>
              <w:sym w:font="Wingdings" w:char="F06F"/>
            </w:r>
            <w:r>
              <w:t xml:space="preserve"> Ja</w:t>
            </w:r>
          </w:p>
          <w:p w14:paraId="2ACBD1AB" w14:textId="77777777" w:rsidR="00FF3015" w:rsidRDefault="00FF3015">
            <w:r>
              <w:sym w:font="Wingdings" w:char="F06F"/>
            </w:r>
            <w:r>
              <w:t xml:space="preserve"> Nein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097" w14:textId="77777777" w:rsidR="00FF3015" w:rsidRDefault="00FF3015"/>
        </w:tc>
      </w:tr>
      <w:tr w:rsidR="00FF3015" w14:paraId="5099F30D" w14:textId="77777777" w:rsidTr="00FF3015">
        <w:trPr>
          <w:trHeight w:val="2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280D952" w14:textId="77777777" w:rsidR="00FF3015" w:rsidRDefault="00FF3015"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CD2B" w14:textId="77777777" w:rsidR="00FF3015" w:rsidRDefault="00FF3015">
            <w:r>
              <w:t>Stapelung von Bändern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D52C" w14:textId="77777777" w:rsidR="00FF3015" w:rsidRDefault="00FF3015">
            <w:r>
              <w:sym w:font="Wingdings" w:char="F06F"/>
            </w:r>
            <w:r>
              <w:t xml:space="preserve"> Ja</w:t>
            </w:r>
          </w:p>
          <w:p w14:paraId="6F82B7D9" w14:textId="77777777" w:rsidR="00FF3015" w:rsidRDefault="00FF3015">
            <w:r>
              <w:sym w:font="Wingdings" w:char="F06F"/>
            </w:r>
            <w:r>
              <w:t xml:space="preserve"> Nein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8E3" w14:textId="77777777" w:rsidR="00FF3015" w:rsidRDefault="00FF3015"/>
        </w:tc>
      </w:tr>
    </w:tbl>
    <w:p w14:paraId="7ED1AC47" w14:textId="77777777" w:rsidR="009A33EE" w:rsidRPr="009A33EE" w:rsidRDefault="009A33EE" w:rsidP="00FF3015">
      <w:pPr>
        <w:spacing w:after="120"/>
      </w:pPr>
    </w:p>
    <w:sectPr w:rsidR="009A33EE" w:rsidRPr="009A33EE" w:rsidSect="003F5DAC">
      <w:headerReference w:type="default" r:id="rId8"/>
      <w:footerReference w:type="default" r:id="rId9"/>
      <w:footnotePr>
        <w:pos w:val="beneathText"/>
      </w:footnotePr>
      <w:pgSz w:w="11905" w:h="16837"/>
      <w:pgMar w:top="1701" w:right="848" w:bottom="851" w:left="1418" w:header="567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9027" w14:textId="77777777" w:rsidR="00603BE5" w:rsidRDefault="00603BE5">
      <w:r>
        <w:separator/>
      </w:r>
    </w:p>
  </w:endnote>
  <w:endnote w:type="continuationSeparator" w:id="0">
    <w:p w14:paraId="1F73D74F" w14:textId="77777777" w:rsidR="00603BE5" w:rsidRDefault="0060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0394" w14:textId="11413208" w:rsidR="004C13D1" w:rsidRDefault="004C13D1" w:rsidP="003F5DAC">
    <w:pPr>
      <w:pStyle w:val="Fuzeile"/>
      <w:pBdr>
        <w:top w:val="single" w:sz="6" w:space="1" w:color="auto"/>
      </w:pBdr>
      <w:tabs>
        <w:tab w:val="clear" w:pos="9356"/>
        <w:tab w:val="right" w:pos="9639"/>
        <w:tab w:val="right" w:pos="9720"/>
      </w:tabs>
    </w:pPr>
    <w:r>
      <w:t xml:space="preserve">BBZ SH </w:t>
    </w:r>
    <w:r w:rsidR="007478EB">
      <w:t>/ O. Macher</w:t>
    </w:r>
    <w:r>
      <w:tab/>
    </w:r>
    <w:r w:rsidRPr="00AA03F9">
      <w:t>-</w:t>
    </w:r>
    <w:r w:rsidRPr="00AA03F9">
      <w:rPr>
        <w:rStyle w:val="Seitenzahl"/>
      </w:rPr>
      <w:fldChar w:fldCharType="begin"/>
    </w:r>
    <w:r w:rsidRPr="00AA03F9">
      <w:rPr>
        <w:rStyle w:val="Seitenzahl"/>
      </w:rPr>
      <w:instrText xml:space="preserve"> PAGE </w:instrText>
    </w:r>
    <w:r w:rsidRPr="00AA03F9">
      <w:rPr>
        <w:rStyle w:val="Seitenzahl"/>
      </w:rPr>
      <w:fldChar w:fldCharType="separate"/>
    </w:r>
    <w:r w:rsidR="00385C8C">
      <w:rPr>
        <w:rStyle w:val="Seitenzahl"/>
        <w:noProof/>
      </w:rPr>
      <w:t>1</w:t>
    </w:r>
    <w:r w:rsidRPr="00AA03F9">
      <w:rPr>
        <w:rStyle w:val="Seitenzahl"/>
      </w:rPr>
      <w:fldChar w:fldCharType="end"/>
    </w:r>
    <w:r w:rsidRPr="00AA03F9">
      <w:t>-</w:t>
    </w:r>
    <w:r>
      <w:tab/>
    </w:r>
    <w:r>
      <w:fldChar w:fldCharType="begin"/>
    </w:r>
    <w:r>
      <w:instrText xml:space="preserve"> SUBJECT  \* MERGEFORMAT </w:instrText>
    </w:r>
    <w:r>
      <w:fldChar w:fldCharType="end"/>
    </w:r>
  </w:p>
  <w:p w14:paraId="0646624F" w14:textId="77777777" w:rsidR="00603432" w:rsidRDefault="00603432"/>
  <w:p w14:paraId="12AB54EB" w14:textId="77777777" w:rsidR="00603432" w:rsidRDefault="00603432"/>
  <w:p w14:paraId="57159B35" w14:textId="77777777" w:rsidR="00603432" w:rsidRDefault="00603432"/>
  <w:p w14:paraId="3B53239C" w14:textId="77777777" w:rsidR="00603432" w:rsidRDefault="00603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F0B4" w14:textId="77777777" w:rsidR="00603BE5" w:rsidRDefault="00603BE5">
      <w:r>
        <w:separator/>
      </w:r>
    </w:p>
  </w:footnote>
  <w:footnote w:type="continuationSeparator" w:id="0">
    <w:p w14:paraId="1B1C95C4" w14:textId="77777777" w:rsidR="00603BE5" w:rsidRDefault="0060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6550"/>
    </w:tblGrid>
    <w:tr w:rsidR="004C13D1" w14:paraId="6BC80391" w14:textId="77777777" w:rsidTr="00AF4095">
      <w:trPr>
        <w:cantSplit/>
        <w:trHeight w:val="966"/>
      </w:trPr>
      <w:tc>
        <w:tcPr>
          <w:tcW w:w="3155" w:type="dxa"/>
          <w:vAlign w:val="center"/>
        </w:tcPr>
        <w:p w14:paraId="6BC8038E" w14:textId="77777777" w:rsidR="004C13D1" w:rsidRDefault="004C13D1" w:rsidP="00AF4095">
          <w:pPr>
            <w:pStyle w:val="Kopfzeile"/>
            <w:pBdr>
              <w:bottom w:val="none" w:sz="0" w:space="0" w:color="auto"/>
            </w:pBdr>
            <w:rPr>
              <w:b/>
              <w:bCs/>
              <w:sz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BC80395" wp14:editId="6BC80396">
                <wp:extent cx="1800225" cy="609600"/>
                <wp:effectExtent l="0" t="0" r="9525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vAlign w:val="bottom"/>
        </w:tcPr>
        <w:p w14:paraId="6BC8038F" w14:textId="40B22A72" w:rsidR="004C13D1" w:rsidRPr="000F0204" w:rsidRDefault="004C13D1" w:rsidP="003D66FC">
          <w:pPr>
            <w:ind w:left="74"/>
            <w:jc w:val="right"/>
            <w:rPr>
              <w:rStyle w:val="Formularstandart"/>
              <w:i/>
              <w:sz w:val="2"/>
              <w:szCs w:val="2"/>
            </w:rPr>
          </w:pPr>
          <w:r w:rsidRPr="003D66FC">
            <w:rPr>
              <w:rFonts w:cs="Arial"/>
              <w:lang w:val="de-CH"/>
            </w:rPr>
            <w:t>M</w:t>
          </w:r>
          <w:r w:rsidR="008240A2">
            <w:rPr>
              <w:rFonts w:cs="Arial"/>
              <w:lang w:val="de-CH"/>
            </w:rPr>
            <w:t>143</w:t>
          </w:r>
          <w:r w:rsidRPr="003D66FC">
            <w:rPr>
              <w:rFonts w:cs="Arial"/>
              <w:lang w:val="de-CH"/>
            </w:rPr>
            <w:t xml:space="preserve"> </w:t>
          </w:r>
          <w:r w:rsidRPr="003D66FC">
            <w:rPr>
              <w:rFonts w:cs="Arial"/>
              <w:lang w:val="de-CH"/>
            </w:rPr>
            <w:br/>
          </w:r>
          <w:r w:rsidR="008240A2">
            <w:rPr>
              <w:rFonts w:cs="Arial"/>
            </w:rPr>
            <w:t>Backup- und Restore-Systeme implementieren</w:t>
          </w:r>
          <w:r>
            <w:rPr>
              <w:rFonts w:cs="Arial"/>
            </w:rPr>
            <w:br/>
          </w:r>
          <w:r>
            <w:rPr>
              <w:rFonts w:cs="Arial"/>
            </w:rPr>
            <w:br/>
          </w:r>
          <w:r w:rsidR="00467641">
            <w:t>2</w:t>
          </w:r>
          <w:r w:rsidR="000E1509">
            <w:t>-</w:t>
          </w:r>
          <w:r w:rsidR="00467641">
            <w:t>5</w:t>
          </w:r>
          <w:r w:rsidR="000E1509">
            <w:t xml:space="preserve"> Magnetische vs. optische Speichermedien</w:t>
          </w:r>
        </w:p>
        <w:p w14:paraId="6BC80390" w14:textId="77777777" w:rsidR="004C13D1" w:rsidRPr="00895A75" w:rsidRDefault="004C13D1" w:rsidP="00DE1B26">
          <w:pPr>
            <w:ind w:left="72"/>
            <w:jc w:val="right"/>
            <w:rPr>
              <w:rStyle w:val="Formularstandart"/>
            </w:rPr>
          </w:pPr>
          <w:r>
            <w:rPr>
              <w:rStyle w:val="Formularstandart"/>
            </w:rPr>
            <w:t xml:space="preserve"> </w:t>
          </w:r>
        </w:p>
      </w:tc>
    </w:tr>
  </w:tbl>
  <w:p w14:paraId="26F99288" w14:textId="77777777" w:rsidR="00603432" w:rsidRDefault="00603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709"/>
        </w:tabs>
        <w:ind w:left="709" w:hanging="284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91E2D1C"/>
    <w:lvl w:ilvl="0">
      <w:start w:val="1"/>
      <w:numFmt w:val="bullet"/>
      <w:lvlText w:val=""/>
      <w:lvlJc w:val="left"/>
      <w:pPr>
        <w:tabs>
          <w:tab w:val="num" w:pos="567"/>
        </w:tabs>
        <w:ind w:left="283" w:hanging="283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1965CC"/>
    <w:multiLevelType w:val="hybridMultilevel"/>
    <w:tmpl w:val="798087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2F5CCE"/>
    <w:multiLevelType w:val="hybridMultilevel"/>
    <w:tmpl w:val="4FA83894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E803C0"/>
    <w:multiLevelType w:val="hybridMultilevel"/>
    <w:tmpl w:val="3E0CCFBE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4AF55A4"/>
    <w:multiLevelType w:val="hybridMultilevel"/>
    <w:tmpl w:val="A636F7C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B494D"/>
    <w:multiLevelType w:val="hybridMultilevel"/>
    <w:tmpl w:val="339EB0B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84354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A481E"/>
    <w:multiLevelType w:val="hybridMultilevel"/>
    <w:tmpl w:val="BB3C790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232742"/>
    <w:multiLevelType w:val="hybridMultilevel"/>
    <w:tmpl w:val="F266D01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B7859"/>
    <w:multiLevelType w:val="hybridMultilevel"/>
    <w:tmpl w:val="D176531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D6E9D"/>
    <w:multiLevelType w:val="hybridMultilevel"/>
    <w:tmpl w:val="9A54259A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22B4E"/>
    <w:multiLevelType w:val="hybridMultilevel"/>
    <w:tmpl w:val="22B8468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63502"/>
    <w:multiLevelType w:val="hybridMultilevel"/>
    <w:tmpl w:val="8612D42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D91BFE"/>
    <w:multiLevelType w:val="hybridMultilevel"/>
    <w:tmpl w:val="213450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7391"/>
    <w:multiLevelType w:val="hybridMultilevel"/>
    <w:tmpl w:val="573ACCF4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8320C"/>
    <w:multiLevelType w:val="hybridMultilevel"/>
    <w:tmpl w:val="5A669218"/>
    <w:lvl w:ilvl="0" w:tplc="20C8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C792D"/>
    <w:multiLevelType w:val="hybridMultilevel"/>
    <w:tmpl w:val="2BD04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D65670"/>
    <w:multiLevelType w:val="hybridMultilevel"/>
    <w:tmpl w:val="A068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F130F"/>
    <w:multiLevelType w:val="hybridMultilevel"/>
    <w:tmpl w:val="C610036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C0167B"/>
    <w:multiLevelType w:val="hybridMultilevel"/>
    <w:tmpl w:val="4FD4125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03BBE"/>
    <w:multiLevelType w:val="hybridMultilevel"/>
    <w:tmpl w:val="4D82C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05ECA"/>
    <w:multiLevelType w:val="hybridMultilevel"/>
    <w:tmpl w:val="6964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B1F37"/>
    <w:multiLevelType w:val="multilevel"/>
    <w:tmpl w:val="5880B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448D27E2"/>
    <w:multiLevelType w:val="hybridMultilevel"/>
    <w:tmpl w:val="789A08E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D0C45"/>
    <w:multiLevelType w:val="hybridMultilevel"/>
    <w:tmpl w:val="D1FEACF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225EDD"/>
    <w:multiLevelType w:val="hybridMultilevel"/>
    <w:tmpl w:val="1D8252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7667A"/>
    <w:multiLevelType w:val="hybridMultilevel"/>
    <w:tmpl w:val="6BCA8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E527D"/>
    <w:multiLevelType w:val="hybridMultilevel"/>
    <w:tmpl w:val="96E0789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A1F53"/>
    <w:multiLevelType w:val="hybridMultilevel"/>
    <w:tmpl w:val="D236FD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11876"/>
    <w:multiLevelType w:val="multilevel"/>
    <w:tmpl w:val="091E2D1C"/>
    <w:lvl w:ilvl="0">
      <w:start w:val="1"/>
      <w:numFmt w:val="bullet"/>
      <w:lvlText w:val=""/>
      <w:lvlJc w:val="left"/>
      <w:pPr>
        <w:tabs>
          <w:tab w:val="num" w:pos="567"/>
        </w:tabs>
        <w:ind w:left="283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33" w15:restartNumberingAfterBreak="0">
    <w:nsid w:val="63730933"/>
    <w:multiLevelType w:val="hybridMultilevel"/>
    <w:tmpl w:val="4AFC30AC"/>
    <w:lvl w:ilvl="0" w:tplc="07B86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65AC2"/>
    <w:multiLevelType w:val="hybridMultilevel"/>
    <w:tmpl w:val="2E6EBE7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072A5"/>
    <w:multiLevelType w:val="hybridMultilevel"/>
    <w:tmpl w:val="0E54203A"/>
    <w:lvl w:ilvl="0" w:tplc="20C824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54F1603"/>
    <w:multiLevelType w:val="hybridMultilevel"/>
    <w:tmpl w:val="2D080FE4"/>
    <w:lvl w:ilvl="0" w:tplc="20C824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56505B8"/>
    <w:multiLevelType w:val="hybridMultilevel"/>
    <w:tmpl w:val="FD229F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593CBB"/>
    <w:multiLevelType w:val="hybridMultilevel"/>
    <w:tmpl w:val="3454F3F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24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17895"/>
    <w:multiLevelType w:val="hybridMultilevel"/>
    <w:tmpl w:val="73668CC0"/>
    <w:lvl w:ilvl="0" w:tplc="4802C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2855"/>
    <w:multiLevelType w:val="hybridMultilevel"/>
    <w:tmpl w:val="11B24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20"/>
  </w:num>
  <w:num w:numId="7">
    <w:abstractNumId w:val="19"/>
  </w:num>
  <w:num w:numId="8">
    <w:abstractNumId w:val="22"/>
  </w:num>
  <w:num w:numId="9">
    <w:abstractNumId w:val="30"/>
  </w:num>
  <w:num w:numId="10">
    <w:abstractNumId w:val="11"/>
  </w:num>
  <w:num w:numId="11">
    <w:abstractNumId w:val="27"/>
  </w:num>
  <w:num w:numId="12">
    <w:abstractNumId w:val="21"/>
  </w:num>
  <w:num w:numId="13">
    <w:abstractNumId w:val="26"/>
  </w:num>
  <w:num w:numId="14">
    <w:abstractNumId w:val="14"/>
  </w:num>
  <w:num w:numId="15">
    <w:abstractNumId w:val="40"/>
  </w:num>
  <w:num w:numId="16">
    <w:abstractNumId w:val="37"/>
  </w:num>
  <w:num w:numId="17">
    <w:abstractNumId w:val="9"/>
  </w:num>
  <w:num w:numId="18">
    <w:abstractNumId w:val="17"/>
  </w:num>
  <w:num w:numId="19">
    <w:abstractNumId w:val="8"/>
  </w:num>
  <w:num w:numId="20">
    <w:abstractNumId w:val="36"/>
  </w:num>
  <w:num w:numId="21">
    <w:abstractNumId w:val="38"/>
  </w:num>
  <w:num w:numId="22">
    <w:abstractNumId w:val="13"/>
  </w:num>
  <w:num w:numId="23">
    <w:abstractNumId w:val="10"/>
  </w:num>
  <w:num w:numId="24">
    <w:abstractNumId w:val="18"/>
  </w:num>
  <w:num w:numId="25">
    <w:abstractNumId w:val="5"/>
  </w:num>
  <w:num w:numId="26">
    <w:abstractNumId w:val="35"/>
  </w:num>
  <w:num w:numId="27">
    <w:abstractNumId w:val="31"/>
  </w:num>
  <w:num w:numId="28">
    <w:abstractNumId w:val="16"/>
  </w:num>
  <w:num w:numId="29">
    <w:abstractNumId w:val="15"/>
  </w:num>
  <w:num w:numId="30">
    <w:abstractNumId w:val="7"/>
  </w:num>
  <w:num w:numId="31">
    <w:abstractNumId w:val="2"/>
  </w:num>
  <w:num w:numId="32">
    <w:abstractNumId w:val="0"/>
  </w:num>
  <w:num w:numId="33">
    <w:abstractNumId w:val="3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5"/>
    <w:rsid w:val="00016BCE"/>
    <w:rsid w:val="00026B1D"/>
    <w:rsid w:val="000404F1"/>
    <w:rsid w:val="00046D6A"/>
    <w:rsid w:val="000526D0"/>
    <w:rsid w:val="00063DF9"/>
    <w:rsid w:val="00077169"/>
    <w:rsid w:val="0009375B"/>
    <w:rsid w:val="00096244"/>
    <w:rsid w:val="000A07C1"/>
    <w:rsid w:val="000E1509"/>
    <w:rsid w:val="000F0339"/>
    <w:rsid w:val="001275E2"/>
    <w:rsid w:val="00150F6B"/>
    <w:rsid w:val="0015754E"/>
    <w:rsid w:val="00180FEE"/>
    <w:rsid w:val="001B4A63"/>
    <w:rsid w:val="001E55D3"/>
    <w:rsid w:val="001E5B7D"/>
    <w:rsid w:val="001F2C00"/>
    <w:rsid w:val="0023560B"/>
    <w:rsid w:val="002473FE"/>
    <w:rsid w:val="00256A8C"/>
    <w:rsid w:val="00264C72"/>
    <w:rsid w:val="00281D64"/>
    <w:rsid w:val="00295BEE"/>
    <w:rsid w:val="002D2E08"/>
    <w:rsid w:val="002D36ED"/>
    <w:rsid w:val="002E22D7"/>
    <w:rsid w:val="003136A9"/>
    <w:rsid w:val="003607DE"/>
    <w:rsid w:val="00385C8C"/>
    <w:rsid w:val="00391630"/>
    <w:rsid w:val="003A023E"/>
    <w:rsid w:val="003C5F95"/>
    <w:rsid w:val="003D66FC"/>
    <w:rsid w:val="003E3235"/>
    <w:rsid w:val="003E339E"/>
    <w:rsid w:val="003E690D"/>
    <w:rsid w:val="003F5DAC"/>
    <w:rsid w:val="004146B5"/>
    <w:rsid w:val="00464616"/>
    <w:rsid w:val="00467641"/>
    <w:rsid w:val="004B4136"/>
    <w:rsid w:val="004B5D8B"/>
    <w:rsid w:val="004C13D1"/>
    <w:rsid w:val="004E00A8"/>
    <w:rsid w:val="0052567A"/>
    <w:rsid w:val="00534378"/>
    <w:rsid w:val="00544860"/>
    <w:rsid w:val="00577FD6"/>
    <w:rsid w:val="00591985"/>
    <w:rsid w:val="005A5214"/>
    <w:rsid w:val="005D1FFC"/>
    <w:rsid w:val="005F0764"/>
    <w:rsid w:val="00603432"/>
    <w:rsid w:val="00603BE5"/>
    <w:rsid w:val="00620DC3"/>
    <w:rsid w:val="00646885"/>
    <w:rsid w:val="006512EF"/>
    <w:rsid w:val="0066309D"/>
    <w:rsid w:val="00670A24"/>
    <w:rsid w:val="006A465C"/>
    <w:rsid w:val="006D3C93"/>
    <w:rsid w:val="00712EDD"/>
    <w:rsid w:val="00736465"/>
    <w:rsid w:val="007428F4"/>
    <w:rsid w:val="007478EB"/>
    <w:rsid w:val="007572E7"/>
    <w:rsid w:val="00770F73"/>
    <w:rsid w:val="007A3ADC"/>
    <w:rsid w:val="007A5EDD"/>
    <w:rsid w:val="007A6D77"/>
    <w:rsid w:val="007E2068"/>
    <w:rsid w:val="00810221"/>
    <w:rsid w:val="0081096E"/>
    <w:rsid w:val="008240A2"/>
    <w:rsid w:val="00855360"/>
    <w:rsid w:val="008602D4"/>
    <w:rsid w:val="008A340A"/>
    <w:rsid w:val="008B7E31"/>
    <w:rsid w:val="008C2B94"/>
    <w:rsid w:val="009176AD"/>
    <w:rsid w:val="00920F0D"/>
    <w:rsid w:val="00933085"/>
    <w:rsid w:val="00946A09"/>
    <w:rsid w:val="00966212"/>
    <w:rsid w:val="00991F24"/>
    <w:rsid w:val="009A33EE"/>
    <w:rsid w:val="009B433D"/>
    <w:rsid w:val="009C4305"/>
    <w:rsid w:val="009D77C7"/>
    <w:rsid w:val="00A02613"/>
    <w:rsid w:val="00A25C3B"/>
    <w:rsid w:val="00A34401"/>
    <w:rsid w:val="00A40DF8"/>
    <w:rsid w:val="00A43E15"/>
    <w:rsid w:val="00A50F39"/>
    <w:rsid w:val="00A5538B"/>
    <w:rsid w:val="00A779D2"/>
    <w:rsid w:val="00A810A7"/>
    <w:rsid w:val="00A86B32"/>
    <w:rsid w:val="00A955D1"/>
    <w:rsid w:val="00A970EC"/>
    <w:rsid w:val="00AA6431"/>
    <w:rsid w:val="00AB1E8B"/>
    <w:rsid w:val="00AF4095"/>
    <w:rsid w:val="00AF468C"/>
    <w:rsid w:val="00B109F3"/>
    <w:rsid w:val="00B4300F"/>
    <w:rsid w:val="00B474B6"/>
    <w:rsid w:val="00B523E0"/>
    <w:rsid w:val="00B577AA"/>
    <w:rsid w:val="00B921FA"/>
    <w:rsid w:val="00BA4F29"/>
    <w:rsid w:val="00BB0CC3"/>
    <w:rsid w:val="00BC21CA"/>
    <w:rsid w:val="00BD3C41"/>
    <w:rsid w:val="00BF3EC1"/>
    <w:rsid w:val="00C2756C"/>
    <w:rsid w:val="00C301F1"/>
    <w:rsid w:val="00C4776C"/>
    <w:rsid w:val="00C75BED"/>
    <w:rsid w:val="00C777C6"/>
    <w:rsid w:val="00C77D27"/>
    <w:rsid w:val="00CB7484"/>
    <w:rsid w:val="00D05C24"/>
    <w:rsid w:val="00D1138B"/>
    <w:rsid w:val="00D20475"/>
    <w:rsid w:val="00D45578"/>
    <w:rsid w:val="00D671E7"/>
    <w:rsid w:val="00D93F15"/>
    <w:rsid w:val="00D97176"/>
    <w:rsid w:val="00DE1B26"/>
    <w:rsid w:val="00E017B5"/>
    <w:rsid w:val="00E2054D"/>
    <w:rsid w:val="00E22F46"/>
    <w:rsid w:val="00E4107D"/>
    <w:rsid w:val="00E434A0"/>
    <w:rsid w:val="00E63F5A"/>
    <w:rsid w:val="00E64E3A"/>
    <w:rsid w:val="00EA3609"/>
    <w:rsid w:val="00EB3FA2"/>
    <w:rsid w:val="00EC2D68"/>
    <w:rsid w:val="00F015ED"/>
    <w:rsid w:val="00F42754"/>
    <w:rsid w:val="00F4666A"/>
    <w:rsid w:val="00FB7595"/>
    <w:rsid w:val="00FC601C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BC8004E"/>
  <w15:docId w15:val="{D87900E9-F74C-4125-959F-0C2A379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val="de-DE" w:eastAsia="he-IL" w:bidi="he-IL"/>
    </w:rPr>
  </w:style>
  <w:style w:type="paragraph" w:styleId="berschrift1">
    <w:name w:val="heading 1"/>
    <w:basedOn w:val="Standard"/>
    <w:next w:val="Standard"/>
    <w:link w:val="berschrift1Zchn"/>
    <w:qFormat/>
    <w:rsid w:val="000526D0"/>
    <w:pPr>
      <w:keepNext/>
      <w:spacing w:before="480" w:after="160"/>
      <w:outlineLvl w:val="0"/>
    </w:pPr>
    <w:rPr>
      <w:b/>
      <w:color w:val="00B050"/>
      <w:sz w:val="28"/>
    </w:rPr>
  </w:style>
  <w:style w:type="paragraph" w:styleId="berschrift2">
    <w:name w:val="heading 2"/>
    <w:basedOn w:val="Standard"/>
    <w:next w:val="Standard"/>
    <w:qFormat/>
    <w:rsid w:val="001E55D3"/>
    <w:pPr>
      <w:keepNext/>
      <w:spacing w:before="240"/>
      <w:outlineLvl w:val="1"/>
    </w:pPr>
    <w:rPr>
      <w:b/>
      <w:color w:val="FFFFFF" w:themeColor="background1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12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rPr>
      <w:rFonts w:ascii="Arial" w:hAnsi="Arial"/>
      <w:sz w:val="16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Absatz-Standardschriftart"/>
    <w:semiHidden/>
    <w:rPr>
      <w:color w:val="0000FF"/>
      <w:u w:val="single"/>
    </w:rPr>
  </w:style>
  <w:style w:type="character" w:styleId="BesuchterLink">
    <w:name w:val="FollowedHyperlink"/>
    <w:basedOn w:val="WW-Absatz-Standardschriftart"/>
    <w:semiHidden/>
    <w:rPr>
      <w:color w:val="800080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 3" w:hAnsi="Wingdings 3"/>
      <w:color w:val="999999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  <w:color w:val="999999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 3" w:hAnsi="Wingdings 3"/>
      <w:color w:val="999999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color w:val="999999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i w:val="0"/>
    </w:rPr>
  </w:style>
  <w:style w:type="character" w:customStyle="1" w:styleId="WW-Absatz-Standardschriftart">
    <w:name w:val="WW-Absatz-Standardschriftart"/>
  </w:style>
  <w:style w:type="character" w:customStyle="1" w:styleId="Dateinamen">
    <w:name w:val="Dateinamen"/>
    <w:basedOn w:val="WW-Absatz-Standardschriftart"/>
    <w:rPr>
      <w:rFonts w:ascii="Courier" w:hAnsi="Courier"/>
      <w:caps/>
      <w:sz w:val="22"/>
    </w:rPr>
  </w:style>
  <w:style w:type="character" w:customStyle="1" w:styleId="Befehl">
    <w:name w:val="Befehl"/>
    <w:basedOn w:val="Dateinamen"/>
    <w:rPr>
      <w:rFonts w:ascii="Courier" w:hAnsi="Courier"/>
      <w:b/>
      <w:caps/>
      <w:sz w:val="22"/>
      <w:lang w:val="en-GB"/>
    </w:rPr>
  </w:style>
  <w:style w:type="character" w:customStyle="1" w:styleId="Spaltenberschrift">
    <w:name w:val="Spaltenüberschrift"/>
    <w:basedOn w:val="WW-Absatz-Standardschriftart"/>
    <w:rPr>
      <w:color w:val="FFFFFF"/>
      <w:shd w:val="clear" w:color="auto" w:fill="000000"/>
      <w:lang w:val="de-CH"/>
    </w:rPr>
  </w:style>
  <w:style w:type="paragraph" w:styleId="Textkrper">
    <w:name w:val="Body Text"/>
    <w:basedOn w:val="Standard"/>
    <w:semiHidden/>
    <w:rPr>
      <w:rFonts w:ascii="Courier" w:hAnsi="Courier"/>
      <w:lang w:val="de-CH"/>
    </w:rPr>
  </w:style>
  <w:style w:type="paragraph" w:customStyle="1" w:styleId="berschrift">
    <w:name w:val="Überschrift"/>
    <w:basedOn w:val="Standard"/>
    <w:next w:val="Textkrper"/>
    <w:rsid w:val="00DE1B26"/>
    <w:pPr>
      <w:keepNext/>
      <w:spacing w:before="240" w:after="120"/>
    </w:pPr>
    <w:rPr>
      <w:rFonts w:ascii="Albany" w:eastAsia="Mincho" w:hAnsi="Albany" w:cs="Lucidasans"/>
      <w:color w:val="B2A1C7" w:themeColor="accent4" w:themeTint="99"/>
      <w:sz w:val="28"/>
      <w:szCs w:val="28"/>
    </w:rPr>
  </w:style>
  <w:style w:type="paragraph" w:styleId="Liste">
    <w:name w:val="List"/>
    <w:basedOn w:val="Textkrper"/>
    <w:semiHidden/>
    <w:rPr>
      <w:rFonts w:cs="Lucidasans"/>
    </w:r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2">
    <w:name w:val="Aufzählung 2"/>
    <w:basedOn w:val="Liste"/>
    <w:pPr>
      <w:spacing w:after="120"/>
      <w:ind w:left="567" w:hanging="283"/>
    </w:pPr>
  </w:style>
  <w:style w:type="paragraph" w:styleId="Kopfzeile">
    <w:name w:val="header"/>
    <w:basedOn w:val="Standard"/>
    <w:link w:val="KopfzeileZchn"/>
    <w:pPr>
      <w:pBdr>
        <w:bottom w:val="single" w:sz="1" w:space="1" w:color="000000"/>
      </w:pBd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pBdr>
        <w:top w:val="single" w:sz="1" w:space="2" w:color="000000"/>
      </w:pBdr>
      <w:tabs>
        <w:tab w:val="center" w:pos="4820"/>
        <w:tab w:val="right" w:pos="9356"/>
      </w:tabs>
    </w:pPr>
    <w:rPr>
      <w:rFonts w:cs="Arial"/>
      <w:sz w:val="16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Tabelle">
    <w:name w:val="Tabelle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Indexberschrift">
    <w:name w:val="index heading"/>
    <w:basedOn w:val="Standard"/>
    <w:next w:val="Index1"/>
    <w:semiHidden/>
  </w:style>
  <w:style w:type="paragraph" w:styleId="Index1">
    <w:name w:val="index 1"/>
    <w:basedOn w:val="Standard"/>
    <w:next w:val="Standard"/>
    <w:semiHidden/>
    <w:pPr>
      <w:tabs>
        <w:tab w:val="right" w:leader="dot" w:pos="9345"/>
      </w:tabs>
      <w:spacing w:before="20"/>
      <w:ind w:left="221" w:hanging="221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Verzeichnis1">
    <w:name w:val="toc 1"/>
    <w:basedOn w:val="Standard"/>
    <w:next w:val="Standard"/>
    <w:semiHidden/>
    <w:pPr>
      <w:tabs>
        <w:tab w:val="left" w:pos="426"/>
        <w:tab w:val="right" w:leader="dot" w:pos="9214"/>
      </w:tabs>
      <w:spacing w:before="120" w:after="60"/>
      <w:ind w:left="426" w:hanging="426"/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851"/>
        <w:tab w:val="right" w:leader="dot" w:pos="9214"/>
      </w:tabs>
      <w:spacing w:before="60" w:after="60"/>
      <w:ind w:left="851" w:hanging="425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left" w:pos="1100"/>
        <w:tab w:val="left" w:pos="1200"/>
        <w:tab w:val="left" w:pos="1560"/>
        <w:tab w:val="right" w:leader="dot" w:pos="9214"/>
      </w:tabs>
      <w:ind w:left="851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TiteldesDokuments">
    <w:name w:val="Titel des Dokuments"/>
    <w:basedOn w:val="Standard"/>
    <w:next w:val="Standard"/>
    <w:pPr>
      <w:spacing w:before="6000"/>
    </w:pPr>
    <w:rPr>
      <w:b/>
      <w:sz w:val="72"/>
    </w:rPr>
  </w:style>
  <w:style w:type="paragraph" w:customStyle="1" w:styleId="WW-Aufzhlungszeichen">
    <w:name w:val="WW-Aufzählungszeichen"/>
    <w:basedOn w:val="Standard"/>
    <w:pPr>
      <w:tabs>
        <w:tab w:val="left" w:pos="5310"/>
      </w:tabs>
    </w:pPr>
  </w:style>
  <w:style w:type="paragraph" w:customStyle="1" w:styleId="WW-Tabelle">
    <w:name w:val="WW-Tabelle"/>
    <w:basedOn w:val="Standard"/>
    <w:pPr>
      <w:keepLines/>
      <w:spacing w:before="60" w:after="60"/>
    </w:pPr>
    <w:rPr>
      <w:sz w:val="20"/>
    </w:rPr>
  </w:style>
  <w:style w:type="paragraph" w:customStyle="1" w:styleId="UntertitelDokument">
    <w:name w:val="Untertitel Dokument"/>
    <w:basedOn w:val="Standard"/>
    <w:next w:val="Standard"/>
    <w:rPr>
      <w:b/>
      <w:sz w:val="48"/>
    </w:rPr>
  </w:style>
  <w:style w:type="paragraph" w:customStyle="1" w:styleId="WW-Beschriftung">
    <w:name w:val="WW-Beschriftung"/>
    <w:basedOn w:val="Standard"/>
    <w:next w:val="Standard"/>
    <w:pPr>
      <w:spacing w:before="120" w:after="240"/>
    </w:pPr>
    <w:rPr>
      <w:sz w:val="20"/>
    </w:rPr>
  </w:style>
  <w:style w:type="paragraph" w:customStyle="1" w:styleId="TabelleSpaltentitel">
    <w:name w:val="Tabelle Spaltentitel"/>
    <w:basedOn w:val="WW-Tabelle"/>
    <w:pPr>
      <w:spacing w:before="80" w:after="80"/>
    </w:pPr>
    <w:rPr>
      <w:b/>
      <w:bCs/>
    </w:rPr>
  </w:style>
  <w:style w:type="paragraph" w:customStyle="1" w:styleId="WW-Aufzhlung1">
    <w:name w:val="WW-Aufzählung 1"/>
    <w:basedOn w:val="Standard"/>
    <w:pPr>
      <w:tabs>
        <w:tab w:val="left" w:pos="1"/>
      </w:tabs>
      <w:spacing w:before="120"/>
    </w:pPr>
    <w:rPr>
      <w:lang w:val="de-CH"/>
    </w:rPr>
  </w:style>
  <w:style w:type="paragraph" w:customStyle="1" w:styleId="WW-Textkrper2">
    <w:name w:val="WW-Textkörper 2"/>
    <w:basedOn w:val="Standard"/>
    <w:rPr>
      <w:sz w:val="20"/>
    </w:rPr>
  </w:style>
  <w:style w:type="paragraph" w:customStyle="1" w:styleId="WW-Abbildungsverzeichnis">
    <w:name w:val="WW-Abbildungsverzeichnis"/>
    <w:basedOn w:val="Standard"/>
    <w:next w:val="Standard"/>
    <w:pPr>
      <w:ind w:left="440" w:hanging="440"/>
    </w:pPr>
  </w:style>
  <w:style w:type="paragraph" w:customStyle="1" w:styleId="WW-Index4">
    <w:name w:val="WW-Index 4"/>
    <w:basedOn w:val="Standard"/>
    <w:next w:val="Standard"/>
    <w:pPr>
      <w:ind w:left="880" w:hanging="220"/>
    </w:pPr>
  </w:style>
  <w:style w:type="paragraph" w:customStyle="1" w:styleId="WW-Index5">
    <w:name w:val="WW-Index 5"/>
    <w:basedOn w:val="Standard"/>
    <w:next w:val="Standard"/>
    <w:pPr>
      <w:ind w:left="1100" w:hanging="220"/>
    </w:pPr>
  </w:style>
  <w:style w:type="paragraph" w:customStyle="1" w:styleId="WW-Index6">
    <w:name w:val="WW-Index 6"/>
    <w:basedOn w:val="Standard"/>
    <w:next w:val="Standard"/>
    <w:pPr>
      <w:ind w:left="1320" w:hanging="220"/>
    </w:pPr>
  </w:style>
  <w:style w:type="paragraph" w:customStyle="1" w:styleId="WW-Index7">
    <w:name w:val="WW-Index 7"/>
    <w:basedOn w:val="Standard"/>
    <w:next w:val="Standard"/>
    <w:pPr>
      <w:ind w:left="1540" w:hanging="220"/>
    </w:pPr>
  </w:style>
  <w:style w:type="paragraph" w:customStyle="1" w:styleId="WW-Index8">
    <w:name w:val="WW-Index 8"/>
    <w:basedOn w:val="Standard"/>
    <w:next w:val="Standard"/>
    <w:pPr>
      <w:ind w:left="1760" w:hanging="220"/>
    </w:pPr>
  </w:style>
  <w:style w:type="paragraph" w:customStyle="1" w:styleId="WW-Index9">
    <w:name w:val="WW-Index 9"/>
    <w:basedOn w:val="Standard"/>
    <w:next w:val="Standard"/>
    <w:pPr>
      <w:ind w:left="1980" w:hanging="220"/>
    </w:pPr>
  </w:style>
  <w:style w:type="paragraph" w:customStyle="1" w:styleId="WW-Aufzhlung2">
    <w:name w:val="WW-Aufzählung 2"/>
    <w:basedOn w:val="Standard"/>
    <w:pPr>
      <w:tabs>
        <w:tab w:val="left" w:pos="426"/>
      </w:tabs>
      <w:spacing w:before="60"/>
      <w:ind w:left="425"/>
    </w:pPr>
  </w:style>
  <w:style w:type="paragraph" w:customStyle="1" w:styleId="Briefkopfadresse">
    <w:name w:val="Briefkopfadresse"/>
    <w:basedOn w:val="Standard"/>
    <w:next w:val="Standard"/>
    <w:rPr>
      <w:rFonts w:ascii="Times New Roman" w:hAnsi="Times New Roman"/>
      <w:sz w:val="20"/>
    </w:rPr>
  </w:style>
  <w:style w:type="paragraph" w:customStyle="1" w:styleId="Nummerierung">
    <w:name w:val="Nummerierung"/>
    <w:basedOn w:val="Standard"/>
    <w:pPr>
      <w:tabs>
        <w:tab w:val="left" w:pos="397"/>
      </w:tabs>
    </w:pPr>
  </w:style>
  <w:style w:type="paragraph" w:customStyle="1" w:styleId="NummerierungmitAbstand">
    <w:name w:val="Nummerierung mit Abstand"/>
    <w:basedOn w:val="Standard"/>
    <w:pPr>
      <w:tabs>
        <w:tab w:val="left" w:pos="-323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ufzhlungszeichen2">
    <w:name w:val="Aufzählungszeichen2"/>
    <w:basedOn w:val="WW-Aufzhlungszeichen"/>
    <w:next w:val="WW-Aufzhlungszeichen"/>
    <w:pPr>
      <w:tabs>
        <w:tab w:val="left" w:pos="-4"/>
        <w:tab w:val="left" w:pos="3823"/>
      </w:tabs>
      <w:spacing w:after="180"/>
      <w:ind w:right="-567"/>
    </w:pPr>
    <w:rPr>
      <w:b/>
      <w:smallCaps/>
      <w:lang w:val="de-CH" w:eastAsia="ar-SA" w:bidi="ar-SA"/>
    </w:rPr>
  </w:style>
  <w:style w:type="paragraph" w:customStyle="1" w:styleId="Aufgabe">
    <w:name w:val="Aufgabe"/>
    <w:basedOn w:val="berschrift4"/>
    <w:pPr>
      <w:spacing w:before="480" w:after="360"/>
    </w:pPr>
    <w:rPr>
      <w:sz w:val="28"/>
      <w:lang w:val="de-CH" w:eastAsia="ar-SA" w:bidi="ar-SA"/>
    </w:rPr>
  </w:style>
  <w:style w:type="paragraph" w:customStyle="1" w:styleId="Vorgehen">
    <w:name w:val="Vorgehen"/>
    <w:basedOn w:val="berschrift4"/>
    <w:pPr>
      <w:spacing w:after="180"/>
    </w:pPr>
    <w:rPr>
      <w:sz w:val="24"/>
      <w:lang w:val="de-CH" w:eastAsia="ar-SA" w:bidi="ar-SA"/>
    </w:rPr>
  </w:style>
  <w:style w:type="paragraph" w:customStyle="1" w:styleId="StandardAbstand">
    <w:name w:val="StandardAbstand"/>
    <w:basedOn w:val="Standard"/>
    <w:pPr>
      <w:spacing w:after="120"/>
    </w:pPr>
  </w:style>
  <w:style w:type="paragraph" w:customStyle="1" w:styleId="Code">
    <w:name w:val="Code"/>
    <w:basedOn w:val="Standard"/>
    <w:rPr>
      <w:rFonts w:ascii="Courier" w:hAnsi="Courier"/>
      <w:sz w:val="21"/>
    </w:rPr>
  </w:style>
  <w:style w:type="paragraph" w:styleId="Textkrper2">
    <w:name w:val="Body Text 2"/>
    <w:basedOn w:val="Standard"/>
    <w:semiHidden/>
    <w:pPr>
      <w:jc w:val="both"/>
    </w:pPr>
  </w:style>
  <w:style w:type="character" w:customStyle="1" w:styleId="KopfzeileZchn">
    <w:name w:val="Kopfzeile Zchn"/>
    <w:link w:val="Kopfzeile"/>
    <w:rsid w:val="00AF4095"/>
    <w:rPr>
      <w:rFonts w:ascii="Arial" w:hAnsi="Arial"/>
      <w:sz w:val="22"/>
      <w:lang w:val="de-DE" w:eastAsia="he-IL" w:bidi="he-IL"/>
    </w:rPr>
  </w:style>
  <w:style w:type="character" w:customStyle="1" w:styleId="Formularstandart">
    <w:name w:val="Formular standart"/>
    <w:rsid w:val="00AF4095"/>
    <w:rPr>
      <w:rFonts w:ascii="Arial" w:hAnsi="Arial"/>
      <w:sz w:val="16"/>
    </w:rPr>
  </w:style>
  <w:style w:type="character" w:customStyle="1" w:styleId="FuzeileZchn">
    <w:name w:val="Fußzeile Zchn"/>
    <w:link w:val="Fuzeile"/>
    <w:rsid w:val="00AF4095"/>
    <w:rPr>
      <w:rFonts w:ascii="Arial" w:hAnsi="Arial" w:cs="Arial"/>
      <w:sz w:val="16"/>
      <w:lang w:val="de-DE" w:eastAsia="he-IL" w:bidi="he-IL"/>
    </w:rPr>
  </w:style>
  <w:style w:type="character" w:customStyle="1" w:styleId="berschrift1Zchn">
    <w:name w:val="Überschrift 1 Zchn"/>
    <w:basedOn w:val="Absatz-Standardschriftart"/>
    <w:link w:val="berschrift1"/>
    <w:rsid w:val="000526D0"/>
    <w:rPr>
      <w:rFonts w:ascii="Arial" w:hAnsi="Arial"/>
      <w:b/>
      <w:color w:val="00B050"/>
      <w:sz w:val="28"/>
      <w:lang w:val="de-DE" w:eastAsia="he-IL" w:bidi="he-IL"/>
    </w:rPr>
  </w:style>
  <w:style w:type="character" w:customStyle="1" w:styleId="berschrift3Char">
    <w:name w:val="Überschrift 3 Char"/>
    <w:basedOn w:val="Absatz-Standardschriftart"/>
    <w:rsid w:val="00A50F39"/>
    <w:rPr>
      <w:rFonts w:ascii="Arial" w:hAnsi="Arial"/>
      <w:b/>
      <w:sz w:val="24"/>
      <w:lang w:val="de-DE" w:eastAsia="he-IL" w:bidi="he-IL"/>
    </w:rPr>
  </w:style>
  <w:style w:type="paragraph" w:customStyle="1" w:styleId="Zieltext">
    <w:name w:val="Zieltext"/>
    <w:basedOn w:val="Standard"/>
    <w:rsid w:val="005A5214"/>
    <w:pPr>
      <w:pBdr>
        <w:bottom w:val="single" w:sz="4" w:space="1" w:color="auto"/>
      </w:pBdr>
      <w:suppressAutoHyphens w:val="0"/>
    </w:pPr>
    <w:rPr>
      <w:sz w:val="1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28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31B5-792F-4991-A586-A328D066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WISS</Company>
  <LinksUpToDate>false</LinksUpToDate>
  <CharactersWithSpaces>1765</CharactersWithSpaces>
  <SharedDoc>false</SharedDoc>
  <HLinks>
    <vt:vector size="6" baseType="variant">
      <vt:variant>
        <vt:i4>8061031</vt:i4>
      </vt:variant>
      <vt:variant>
        <vt:i4>-1</vt:i4>
      </vt:variant>
      <vt:variant>
        <vt:i4>1026</vt:i4>
      </vt:variant>
      <vt:variant>
        <vt:i4>1</vt:i4>
      </vt:variant>
      <vt:variant>
        <vt:lpwstr>europa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BIE</dc:creator>
  <cp:lastModifiedBy>Oliver Macher</cp:lastModifiedBy>
  <cp:revision>80</cp:revision>
  <cp:lastPrinted>2018-01-17T10:11:00Z</cp:lastPrinted>
  <dcterms:created xsi:type="dcterms:W3CDTF">2018-01-17T08:31:00Z</dcterms:created>
  <dcterms:modified xsi:type="dcterms:W3CDTF">2019-05-09T17:18:00Z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1131966813</vt:i4>
  </property>
  <property fmtid="{D5CDD505-2E9C-101B-9397-08002B2CF9AE}" pid="3" name="_EmailSubject">
    <vt:lpwstr>Template Drehbuch und Übungen</vt:lpwstr>
  </property>
  <property fmtid="{D5CDD505-2E9C-101B-9397-08002B2CF9AE}" pid="4" name="_AuthorEmail">
    <vt:lpwstr>cwaldispuehl@wiss.ch</vt:lpwstr>
  </property>
  <property fmtid="{D5CDD505-2E9C-101B-9397-08002B2CF9AE}" pid="5" name="_AuthorEmailDisplayName">
    <vt:lpwstr>Waldispühl Candidus</vt:lpwstr>
  </property>
  <property fmtid="{D5CDD505-2E9C-101B-9397-08002B2CF9AE}" pid="6" name="_ReviewingToolsShownOnce">
    <vt:lpwstr/>
  </property>
</Properties>
</file>